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FF" w:rsidRDefault="00092FD4" w:rsidP="00E35F0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de-AT" w:eastAsia="de-AT"/>
        </w:rPr>
        <w:drawing>
          <wp:inline distT="0" distB="0" distL="0" distR="0">
            <wp:extent cx="2838450" cy="723900"/>
            <wp:effectExtent l="0" t="0" r="0" b="0"/>
            <wp:docPr id="1" name="Bild 1" descr="Logo LehrerInnenbildung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ehrerInnenbildung W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5FF" w:rsidRDefault="00E215FF" w:rsidP="00E215FF">
      <w:pPr>
        <w:pStyle w:val="berschrift1"/>
        <w:rPr>
          <w:rFonts w:cs="Arial"/>
          <w:b w:val="0"/>
          <w:bCs w:val="0"/>
        </w:rPr>
      </w:pPr>
    </w:p>
    <w:p w:rsidR="00E215FF" w:rsidRDefault="00E215FF" w:rsidP="00E215FF">
      <w:pPr>
        <w:pStyle w:val="berschrift1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U N T E R </w:t>
      </w:r>
      <w:proofErr w:type="spellStart"/>
      <w:r>
        <w:rPr>
          <w:rFonts w:cs="Arial"/>
          <w:b w:val="0"/>
          <w:bCs w:val="0"/>
        </w:rPr>
        <w:t>R</w:t>
      </w:r>
      <w:proofErr w:type="spellEnd"/>
      <w:r>
        <w:rPr>
          <w:rFonts w:cs="Arial"/>
          <w:b w:val="0"/>
          <w:bCs w:val="0"/>
        </w:rPr>
        <w:t xml:space="preserve"> I C H T S P L A N U N G  </w:t>
      </w:r>
    </w:p>
    <w:p w:rsidR="00E215FF" w:rsidRDefault="00E215FF" w:rsidP="00E215FF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1165"/>
        <w:gridCol w:w="1362"/>
        <w:gridCol w:w="3401"/>
      </w:tblGrid>
      <w:tr w:rsidR="00E66825" w:rsidTr="00E66825">
        <w:tc>
          <w:tcPr>
            <w:tcW w:w="3227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1173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378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Klasse:</w:t>
            </w:r>
          </w:p>
        </w:tc>
        <w:tc>
          <w:tcPr>
            <w:tcW w:w="3508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</w:t>
            </w:r>
          </w:p>
        </w:tc>
      </w:tr>
      <w:tr w:rsidR="00E66825" w:rsidTr="00E66825">
        <w:tc>
          <w:tcPr>
            <w:tcW w:w="3227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</w:p>
        </w:tc>
      </w:tr>
      <w:tr w:rsidR="00E66825" w:rsidTr="00E66825">
        <w:tc>
          <w:tcPr>
            <w:tcW w:w="3227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</w:tcPr>
          <w:p w:rsidR="00E66825" w:rsidRDefault="00E66825" w:rsidP="00E215FF">
            <w:pPr>
              <w:rPr>
                <w:rFonts w:ascii="Arial" w:hAnsi="Arial" w:cs="Arial"/>
              </w:rPr>
            </w:pPr>
          </w:p>
        </w:tc>
      </w:tr>
    </w:tbl>
    <w:p w:rsidR="00E215FF" w:rsidRDefault="00E215FF" w:rsidP="00E215FF">
      <w:pPr>
        <w:rPr>
          <w:rFonts w:ascii="Arial" w:hAnsi="Arial" w:cs="Arial"/>
          <w:sz w:val="16"/>
        </w:rPr>
      </w:pPr>
    </w:p>
    <w:p w:rsidR="00E215FF" w:rsidRDefault="00E215FF" w:rsidP="00E215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 A G E S P L A N</w:t>
      </w:r>
    </w:p>
    <w:p w:rsidR="00E215FF" w:rsidRDefault="00E215FF" w:rsidP="00E215FF">
      <w:pPr>
        <w:jc w:val="center"/>
        <w:rPr>
          <w:rFonts w:ascii="Arial" w:hAnsi="Arial" w:cs="Arial"/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3021"/>
        <w:gridCol w:w="5190"/>
      </w:tblGrid>
      <w:tr w:rsidR="00E215FF" w:rsidTr="00E215FF">
        <w:trPr>
          <w:trHeight w:val="340"/>
        </w:trPr>
        <w:tc>
          <w:tcPr>
            <w:tcW w:w="1039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Stunde</w:t>
            </w:r>
          </w:p>
        </w:tc>
        <w:tc>
          <w:tcPr>
            <w:tcW w:w="3021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Unterrichtsfach</w:t>
            </w:r>
          </w:p>
        </w:tc>
        <w:tc>
          <w:tcPr>
            <w:tcW w:w="5190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</w:t>
            </w:r>
          </w:p>
        </w:tc>
      </w:tr>
      <w:tr w:rsidR="00E215FF" w:rsidTr="00E215FF">
        <w:trPr>
          <w:trHeight w:val="340"/>
        </w:trPr>
        <w:tc>
          <w:tcPr>
            <w:tcW w:w="1039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0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</w:tr>
      <w:tr w:rsidR="00E215FF" w:rsidTr="00E215FF">
        <w:trPr>
          <w:trHeight w:val="340"/>
        </w:trPr>
        <w:tc>
          <w:tcPr>
            <w:tcW w:w="1039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0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</w:tr>
      <w:tr w:rsidR="00E215FF" w:rsidTr="00E215FF">
        <w:trPr>
          <w:trHeight w:val="340"/>
        </w:trPr>
        <w:tc>
          <w:tcPr>
            <w:tcW w:w="1039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0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</w:tr>
      <w:tr w:rsidR="00E215FF" w:rsidTr="00E215FF">
        <w:trPr>
          <w:trHeight w:val="340"/>
        </w:trPr>
        <w:tc>
          <w:tcPr>
            <w:tcW w:w="1039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90" w:type="dxa"/>
            <w:vAlign w:val="center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215FF" w:rsidRDefault="00E215FF" w:rsidP="00E215F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15FF" w:rsidTr="00E215FF">
        <w:tc>
          <w:tcPr>
            <w:tcW w:w="9267" w:type="dxa"/>
          </w:tcPr>
          <w:p w:rsidR="00E215FF" w:rsidRDefault="00E215FF" w:rsidP="00E215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Lernziele der Einheit</w:t>
            </w:r>
          </w:p>
        </w:tc>
      </w:tr>
      <w:tr w:rsidR="00E215FF" w:rsidTr="00F3424F">
        <w:trPr>
          <w:trHeight w:val="2745"/>
        </w:trPr>
        <w:tc>
          <w:tcPr>
            <w:tcW w:w="9267" w:type="dxa"/>
          </w:tcPr>
          <w:p w:rsidR="00E215FF" w:rsidRDefault="00E215FF" w:rsidP="00E21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Fachliche Ziele:</w:t>
            </w:r>
          </w:p>
          <w:p w:rsidR="00E215FF" w:rsidRDefault="00E215FF" w:rsidP="00E215FF">
            <w:pPr>
              <w:rPr>
                <w:rFonts w:ascii="Arial" w:hAnsi="Arial" w:cs="Arial"/>
                <w:sz w:val="16"/>
              </w:rPr>
            </w:pPr>
          </w:p>
          <w:p w:rsidR="00E215FF" w:rsidRDefault="00E215FF" w:rsidP="00E215FF">
            <w:pPr>
              <w:rPr>
                <w:b/>
                <w:bCs/>
              </w:rPr>
            </w:pPr>
            <w:r>
              <w:rPr>
                <w:b/>
                <w:bCs/>
              </w:rPr>
              <w:t>Hauptziel:</w:t>
            </w:r>
          </w:p>
          <w:p w:rsidR="00E215FF" w:rsidRDefault="00E215FF" w:rsidP="00E215FF">
            <w:pPr>
              <w:rPr>
                <w:rFonts w:eastAsia="Arial Unicode MS"/>
              </w:rPr>
            </w:pPr>
          </w:p>
          <w:p w:rsidR="00E215FF" w:rsidRDefault="00E215FF" w:rsidP="00E215FF">
            <w:pPr>
              <w:pStyle w:val="Fuzeile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E215FF" w:rsidRDefault="00E215FF" w:rsidP="00E215FF">
            <w:pPr>
              <w:rPr>
                <w:b/>
                <w:bCs/>
              </w:rPr>
            </w:pPr>
            <w:r>
              <w:rPr>
                <w:b/>
                <w:bCs/>
              </w:rPr>
              <w:t>Feinziele:</w:t>
            </w:r>
          </w:p>
          <w:p w:rsidR="00E215FF" w:rsidRDefault="00E215FF" w:rsidP="00E215FF">
            <w:pPr>
              <w:rPr>
                <w:sz w:val="16"/>
              </w:rPr>
            </w:pPr>
          </w:p>
          <w:p w:rsidR="00E215FF" w:rsidRDefault="00E215FF" w:rsidP="00E215FF">
            <w:pPr>
              <w:ind w:left="360"/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ind w:left="360"/>
              <w:rPr>
                <w:rFonts w:ascii="Arial" w:hAnsi="Arial" w:cs="Arial"/>
              </w:rPr>
            </w:pPr>
          </w:p>
        </w:tc>
      </w:tr>
      <w:tr w:rsidR="00E215FF" w:rsidTr="00E215FF">
        <w:tc>
          <w:tcPr>
            <w:tcW w:w="9267" w:type="dxa"/>
          </w:tcPr>
          <w:p w:rsidR="00E215FF" w:rsidRDefault="00E215FF" w:rsidP="00E21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Erziehliche Ziele:</w:t>
            </w:r>
          </w:p>
          <w:p w:rsidR="00E215FF" w:rsidRDefault="00E215FF" w:rsidP="00E215FF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</w:tc>
      </w:tr>
    </w:tbl>
    <w:p w:rsidR="00E215FF" w:rsidRDefault="00E215FF" w:rsidP="00E215FF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15FF" w:rsidTr="00E215FF">
        <w:tc>
          <w:tcPr>
            <w:tcW w:w="9267" w:type="dxa"/>
          </w:tcPr>
          <w:p w:rsidR="00E215FF" w:rsidRDefault="00E215FF" w:rsidP="00E21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Unterrichtsmittel:</w:t>
            </w:r>
          </w:p>
          <w:p w:rsidR="00E215FF" w:rsidRDefault="00E215FF" w:rsidP="00E215FF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5FF" w:rsidRDefault="00E215FF" w:rsidP="00E215FF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5FF" w:rsidRDefault="00E215FF" w:rsidP="00E215FF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</w:tc>
      </w:tr>
    </w:tbl>
    <w:p w:rsidR="00E215FF" w:rsidRDefault="00E215FF" w:rsidP="00E215FF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15FF" w:rsidTr="00E215FF">
        <w:tc>
          <w:tcPr>
            <w:tcW w:w="9267" w:type="dxa"/>
          </w:tcPr>
          <w:p w:rsidR="00E215FF" w:rsidRDefault="00E215FF" w:rsidP="00E21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Lehrplanbezug:</w:t>
            </w:r>
          </w:p>
          <w:p w:rsidR="00E215FF" w:rsidRDefault="00E215FF" w:rsidP="00E215FF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5FF" w:rsidRDefault="00E215FF" w:rsidP="00E215FF">
            <w:pPr>
              <w:rPr>
                <w:rFonts w:ascii="Arial" w:hAnsi="Arial" w:cs="Arial"/>
                <w:sz w:val="22"/>
                <w:szCs w:val="22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</w:tc>
      </w:tr>
    </w:tbl>
    <w:p w:rsidR="00F3424F" w:rsidRDefault="00F3424F" w:rsidP="00E215FF">
      <w:pPr>
        <w:rPr>
          <w:rFonts w:ascii="Arial" w:hAnsi="Arial" w:cs="Arial"/>
          <w:sz w:val="32"/>
          <w:szCs w:val="3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3424F" w:rsidTr="00F3424F">
        <w:trPr>
          <w:trHeight w:val="1125"/>
        </w:trPr>
        <w:tc>
          <w:tcPr>
            <w:tcW w:w="9356" w:type="dxa"/>
          </w:tcPr>
          <w:p w:rsidR="00F3424F" w:rsidRPr="00F3424F" w:rsidRDefault="00F3424F" w:rsidP="00E215FF">
            <w:pPr>
              <w:rPr>
                <w:rFonts w:ascii="Arial" w:hAnsi="Arial" w:cs="Arial"/>
              </w:rPr>
            </w:pPr>
            <w:r w:rsidRPr="00F3424F">
              <w:rPr>
                <w:rFonts w:ascii="Arial" w:hAnsi="Arial" w:cs="Arial"/>
              </w:rPr>
              <w:t>Vorwiegend</w:t>
            </w:r>
            <w:r>
              <w:rPr>
                <w:rFonts w:ascii="Arial" w:hAnsi="Arial" w:cs="Arial"/>
              </w:rPr>
              <w:t xml:space="preserve"> angebahnte Kompetenzbereiche:</w:t>
            </w:r>
          </w:p>
        </w:tc>
      </w:tr>
    </w:tbl>
    <w:p w:rsidR="00E215FF" w:rsidRDefault="00E215FF" w:rsidP="00E215FF">
      <w:pPr>
        <w:rPr>
          <w:rFonts w:ascii="Arial" w:hAnsi="Arial" w:cs="Arial"/>
          <w:sz w:val="32"/>
          <w:szCs w:val="32"/>
        </w:rPr>
      </w:pPr>
    </w:p>
    <w:p w:rsidR="00E215FF" w:rsidRDefault="00E215FF" w:rsidP="00E215FF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br w:type="page"/>
      </w:r>
      <w:r>
        <w:rPr>
          <w:rFonts w:ascii="Arial" w:hAnsi="Arial" w:cs="Arial"/>
          <w:sz w:val="32"/>
          <w:szCs w:val="32"/>
        </w:rPr>
        <w:lastRenderedPageBreak/>
        <w:t>Bedingungsanalyse</w:t>
      </w: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Welche Rahmenbedingungen beeinflussen den Unterricht?</w:t>
      </w:r>
    </w:p>
    <w:p w:rsidR="00E215FF" w:rsidRDefault="00E215FF" w:rsidP="00E215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(Schulstufen, I-Klasse, </w:t>
      </w:r>
      <w:proofErr w:type="spellStart"/>
      <w:r>
        <w:rPr>
          <w:rFonts w:ascii="Arial" w:hAnsi="Arial" w:cs="Arial"/>
        </w:rPr>
        <w:t>Teamteaching</w:t>
      </w:r>
      <w:proofErr w:type="spellEnd"/>
      <w:r>
        <w:rPr>
          <w:rFonts w:ascii="Arial" w:hAnsi="Arial" w:cs="Arial"/>
        </w:rPr>
        <w:t>, Differenzierungen; besondere Situatio</w:t>
      </w:r>
      <w:r w:rsidR="008F122D">
        <w:rPr>
          <w:rFonts w:ascii="Arial" w:hAnsi="Arial" w:cs="Arial"/>
        </w:rPr>
        <w:t>nen; Vorkenntnisse zum Thema;</w:t>
      </w:r>
      <w:r>
        <w:rPr>
          <w:rFonts w:ascii="Arial" w:hAnsi="Arial" w:cs="Arial"/>
        </w:rPr>
        <w:t xml:space="preserve"> therapeutische Übungen, basale Angebote)</w:t>
      </w: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Sachanalyse</w:t>
      </w: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Welche Lernprozesse gingen der Unterrichtsstunde voraus?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15FF" w:rsidRPr="00F950B2" w:rsidTr="00F950B2">
        <w:tc>
          <w:tcPr>
            <w:tcW w:w="9210" w:type="dxa"/>
          </w:tcPr>
          <w:p w:rsidR="00E215FF" w:rsidRPr="00F950B2" w:rsidRDefault="00E215FF" w:rsidP="00E215FF">
            <w:pPr>
              <w:rPr>
                <w:rFonts w:ascii="Arial" w:hAnsi="Arial" w:cs="Arial"/>
              </w:rPr>
            </w:pPr>
          </w:p>
          <w:p w:rsidR="00E215FF" w:rsidRPr="00F950B2" w:rsidRDefault="00E215FF" w:rsidP="00E215FF">
            <w:pPr>
              <w:rPr>
                <w:rFonts w:ascii="Arial" w:hAnsi="Arial" w:cs="Arial"/>
              </w:rPr>
            </w:pPr>
          </w:p>
          <w:p w:rsidR="00E215FF" w:rsidRPr="00F950B2" w:rsidRDefault="00E215FF" w:rsidP="00E215FF">
            <w:pPr>
              <w:rPr>
                <w:rFonts w:ascii="Arial" w:hAnsi="Arial" w:cs="Arial"/>
              </w:rPr>
            </w:pPr>
          </w:p>
          <w:p w:rsidR="00E215FF" w:rsidRPr="00F950B2" w:rsidRDefault="00E215FF" w:rsidP="00E215FF">
            <w:pPr>
              <w:rPr>
                <w:rFonts w:ascii="Arial" w:hAnsi="Arial" w:cs="Arial"/>
              </w:rPr>
            </w:pPr>
          </w:p>
          <w:p w:rsidR="00E215FF" w:rsidRPr="00F950B2" w:rsidRDefault="00E215FF" w:rsidP="00E215FF">
            <w:pPr>
              <w:rPr>
                <w:rFonts w:ascii="Arial" w:hAnsi="Arial" w:cs="Arial"/>
              </w:rPr>
            </w:pPr>
          </w:p>
        </w:tc>
      </w:tr>
    </w:tbl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Was muss ich über die Sache wissen?</w:t>
      </w: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  <w:sz w:val="32"/>
          <w:szCs w:val="32"/>
        </w:rPr>
        <w:sectPr w:rsidR="00E215FF" w:rsidSect="00E215FF">
          <w:footerReference w:type="default" r:id="rId7"/>
          <w:headerReference w:type="first" r:id="rId8"/>
          <w:footerReference w:type="first" r:id="rId9"/>
          <w:pgSz w:w="11906" w:h="16838" w:code="9"/>
          <w:pgMar w:top="719" w:right="1418" w:bottom="1134" w:left="1418" w:header="709" w:footer="709" w:gutter="0"/>
          <w:cols w:space="708"/>
          <w:docGrid w:linePitch="360"/>
        </w:sectPr>
      </w:pPr>
    </w:p>
    <w:p w:rsidR="00E215FF" w:rsidRDefault="00E215FF" w:rsidP="00E215F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Unterrichtsverlauf</w:t>
      </w:r>
    </w:p>
    <w:p w:rsidR="00E215FF" w:rsidRDefault="00E215FF" w:rsidP="00E215FF">
      <w:pPr>
        <w:rPr>
          <w:rFonts w:ascii="Arial" w:hAnsi="Arial" w:cs="Arial"/>
          <w:sz w:val="16"/>
          <w:szCs w:val="16"/>
        </w:rPr>
      </w:pP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4975"/>
        <w:gridCol w:w="3953"/>
        <w:gridCol w:w="1400"/>
        <w:gridCol w:w="1855"/>
      </w:tblGrid>
      <w:tr w:rsidR="00D5419F" w:rsidTr="0032005A">
        <w:trPr>
          <w:trHeight w:val="784"/>
        </w:trPr>
        <w:tc>
          <w:tcPr>
            <w:tcW w:w="2349" w:type="dxa"/>
          </w:tcPr>
          <w:p w:rsidR="00D5419F" w:rsidRDefault="00A307DA" w:rsidP="00E215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Phasen/Zeit/Lern</w:t>
            </w:r>
            <w:r w:rsidR="00D5419F">
              <w:rPr>
                <w:rFonts w:ascii="Arial" w:hAnsi="Arial" w:cs="Arial"/>
                <w:sz w:val="22"/>
              </w:rPr>
              <w:t>ziele</w:t>
            </w:r>
          </w:p>
          <w:p w:rsidR="00D5419F" w:rsidRDefault="00D5419F" w:rsidP="00E215F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WANN?</w:t>
            </w:r>
          </w:p>
        </w:tc>
        <w:tc>
          <w:tcPr>
            <w:tcW w:w="4975" w:type="dxa"/>
          </w:tcPr>
          <w:p w:rsidR="00D5419F" w:rsidRDefault="00D5419F" w:rsidP="00E215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Methodischer Verlauf / Begründung des Verlaufs</w:t>
            </w:r>
          </w:p>
          <w:p w:rsidR="00D5419F" w:rsidRDefault="00D5419F" w:rsidP="00E215F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WAS? WIE? WARUM?</w:t>
            </w:r>
          </w:p>
        </w:tc>
        <w:tc>
          <w:tcPr>
            <w:tcW w:w="3953" w:type="dxa"/>
          </w:tcPr>
          <w:p w:rsidR="00D5419F" w:rsidRDefault="00D5419F" w:rsidP="00E215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Lernaktivitäten und Schülererkenntnisse</w:t>
            </w:r>
          </w:p>
          <w:p w:rsidR="00D5419F" w:rsidRDefault="00D5419F" w:rsidP="00E215F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WAS? WIE? WIE erfolgt Lernzielkontrolle?</w:t>
            </w:r>
          </w:p>
        </w:tc>
        <w:tc>
          <w:tcPr>
            <w:tcW w:w="1400" w:type="dxa"/>
          </w:tcPr>
          <w:p w:rsidR="00D5419F" w:rsidRDefault="00D5419F" w:rsidP="002F20F7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D5419F" w:rsidRPr="002F20F7" w:rsidRDefault="00D5419F" w:rsidP="0032005A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F20F7">
              <w:rPr>
                <w:rFonts w:ascii="Arial" w:hAnsi="Arial" w:cs="Arial"/>
                <w:b/>
                <w:iCs/>
                <w:sz w:val="18"/>
                <w:szCs w:val="18"/>
              </w:rPr>
              <w:t>Kompetenz</w:t>
            </w:r>
            <w:r w:rsidR="0032005A">
              <w:rPr>
                <w:rFonts w:ascii="Arial" w:hAnsi="Arial" w:cs="Arial"/>
                <w:b/>
                <w:iCs/>
                <w:sz w:val="18"/>
                <w:szCs w:val="18"/>
              </w:rPr>
              <w:t>en</w:t>
            </w:r>
            <w:r w:rsidRPr="002F20F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2F20F7" w:rsidRPr="002F20F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laut </w:t>
            </w:r>
            <w:r w:rsidR="002F20F7">
              <w:rPr>
                <w:rFonts w:ascii="Arial" w:hAnsi="Arial" w:cs="Arial"/>
                <w:b/>
                <w:iCs/>
                <w:sz w:val="18"/>
                <w:szCs w:val="18"/>
              </w:rPr>
              <w:t>E</w:t>
            </w:r>
            <w:r w:rsidR="002F20F7" w:rsidRPr="002F20F7">
              <w:rPr>
                <w:rFonts w:ascii="Arial" w:hAnsi="Arial" w:cs="Arial"/>
                <w:b/>
                <w:iCs/>
                <w:sz w:val="18"/>
                <w:szCs w:val="18"/>
              </w:rPr>
              <w:t>rlass 2009</w:t>
            </w:r>
            <w:r w:rsidR="0032005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*</w:t>
            </w:r>
          </w:p>
        </w:tc>
        <w:tc>
          <w:tcPr>
            <w:tcW w:w="1855" w:type="dxa"/>
          </w:tcPr>
          <w:p w:rsidR="00D5419F" w:rsidRDefault="00D5419F" w:rsidP="00E215F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Medien</w:t>
            </w:r>
          </w:p>
          <w:p w:rsidR="00D5419F" w:rsidRDefault="00D5419F" w:rsidP="00E215FF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WOMIT?</w:t>
            </w:r>
          </w:p>
        </w:tc>
      </w:tr>
      <w:tr w:rsidR="00D5419F" w:rsidTr="0032005A">
        <w:trPr>
          <w:trHeight w:val="6343"/>
        </w:trPr>
        <w:tc>
          <w:tcPr>
            <w:tcW w:w="2349" w:type="dxa"/>
          </w:tcPr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975" w:type="dxa"/>
          </w:tcPr>
          <w:p w:rsidR="00D5419F" w:rsidRDefault="00D5419F" w:rsidP="00E215FF">
            <w:pPr>
              <w:rPr>
                <w:rFonts w:ascii="Arial" w:hAnsi="Arial" w:cs="Arial"/>
                <w:sz w:val="22"/>
              </w:rPr>
            </w:pPr>
          </w:p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953" w:type="dxa"/>
          </w:tcPr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</w:tc>
        <w:tc>
          <w:tcPr>
            <w:tcW w:w="1400" w:type="dxa"/>
          </w:tcPr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</w:tc>
        <w:tc>
          <w:tcPr>
            <w:tcW w:w="1855" w:type="dxa"/>
          </w:tcPr>
          <w:p w:rsidR="00D5419F" w:rsidRDefault="00D5419F" w:rsidP="00E215FF">
            <w:pPr>
              <w:rPr>
                <w:rFonts w:ascii="Arial" w:hAnsi="Arial" w:cs="Arial"/>
                <w:iCs/>
              </w:rPr>
            </w:pPr>
          </w:p>
        </w:tc>
      </w:tr>
    </w:tbl>
    <w:p w:rsidR="00E215FF" w:rsidRDefault="00E215FF" w:rsidP="00E215FF">
      <w:pPr>
        <w:rPr>
          <w:rFonts w:ascii="Arial" w:hAnsi="Arial" w:cs="Arial"/>
          <w:i/>
          <w:iCs/>
          <w:sz w:val="16"/>
          <w:szCs w:val="16"/>
        </w:rPr>
      </w:pPr>
    </w:p>
    <w:p w:rsidR="0032005A" w:rsidRDefault="00E215FF" w:rsidP="00E215FF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Bitte beachten: Beim </w:t>
      </w:r>
      <w:proofErr w:type="spellStart"/>
      <w:r>
        <w:rPr>
          <w:rFonts w:ascii="Arial" w:hAnsi="Arial" w:cs="Arial"/>
          <w:i/>
          <w:iCs/>
          <w:sz w:val="20"/>
        </w:rPr>
        <w:t>Teamteaching</w:t>
      </w:r>
      <w:proofErr w:type="spellEnd"/>
      <w:r>
        <w:rPr>
          <w:rFonts w:ascii="Arial" w:hAnsi="Arial" w:cs="Arial"/>
          <w:i/>
          <w:iCs/>
          <w:sz w:val="20"/>
        </w:rPr>
        <w:t xml:space="preserve"> werden die Aufgabenverteilung und Zuständigkeit der Lehrer/Lehrerinnen festgelegt!</w:t>
      </w:r>
      <w:r w:rsidR="0032005A">
        <w:rPr>
          <w:rFonts w:ascii="Arial" w:hAnsi="Arial" w:cs="Arial"/>
          <w:i/>
          <w:iCs/>
          <w:sz w:val="20"/>
        </w:rPr>
        <w:t xml:space="preserve"> </w:t>
      </w:r>
    </w:p>
    <w:p w:rsidR="00E215FF" w:rsidRDefault="0032005A" w:rsidP="00E215FF">
      <w:pPr>
        <w:rPr>
          <w:rFonts w:ascii="Arial" w:hAnsi="Arial" w:cs="Arial"/>
        </w:rPr>
        <w:sectPr w:rsidR="00E215FF" w:rsidSect="00E215FF">
          <w:headerReference w:type="first" r:id="rId10"/>
          <w:pgSz w:w="16838" w:h="11906" w:orient="landscape" w:code="9"/>
          <w:pgMar w:top="1418" w:right="1418" w:bottom="1418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i/>
          <w:iCs/>
          <w:sz w:val="20"/>
        </w:rPr>
        <w:t xml:space="preserve"> * </w:t>
      </w:r>
      <w:r w:rsidR="00A307DA" w:rsidRPr="00A307DA">
        <w:rPr>
          <w:rFonts w:ascii="Arial" w:hAnsi="Arial" w:cs="Arial"/>
          <w:i/>
          <w:iCs/>
          <w:sz w:val="20"/>
        </w:rPr>
        <w:t>https://ph-tirol.ac.at/sites/pht-web/files/upload_isb/bildungsstandards_und_kompetenzmodelle.pdf</w:t>
      </w:r>
      <w:r w:rsidR="00A307DA">
        <w:rPr>
          <w:rFonts w:ascii="Arial" w:hAnsi="Arial" w:cs="Arial"/>
        </w:rPr>
        <w:t xml:space="preserve"> </w:t>
      </w:r>
      <w:bookmarkStart w:id="0" w:name="_GoBack"/>
      <w:bookmarkEnd w:id="0"/>
    </w:p>
    <w:p w:rsidR="00E215FF" w:rsidRDefault="00E215FF" w:rsidP="00E215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Tafelbild/Organisationsplan </w:t>
      </w:r>
    </w:p>
    <w:p w:rsidR="00E215FF" w:rsidRDefault="00E215FF" w:rsidP="00E215F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215FF" w:rsidTr="00E215FF">
        <w:tc>
          <w:tcPr>
            <w:tcW w:w="14426" w:type="dxa"/>
          </w:tcPr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  <w:p w:rsidR="00E215FF" w:rsidRDefault="00E215FF" w:rsidP="00E215FF">
            <w:pPr>
              <w:rPr>
                <w:rFonts w:ascii="Arial" w:hAnsi="Arial" w:cs="Arial"/>
              </w:rPr>
            </w:pPr>
          </w:p>
        </w:tc>
      </w:tr>
    </w:tbl>
    <w:p w:rsidR="00E215FF" w:rsidRDefault="00E215FF" w:rsidP="00E215FF">
      <w:pPr>
        <w:rPr>
          <w:rFonts w:ascii="Arial" w:hAnsi="Arial" w:cs="Arial"/>
          <w:sz w:val="16"/>
          <w:szCs w:val="16"/>
        </w:rPr>
      </w:pPr>
    </w:p>
    <w:p w:rsidR="00E215FF" w:rsidRDefault="00E215FF" w:rsidP="00E215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(Arbeitsblätter, OH-Folien etc. müssen der Planung beigelegt werden!)</w:t>
      </w:r>
    </w:p>
    <w:p w:rsidR="00E215FF" w:rsidRDefault="00E215FF" w:rsidP="00E215FF">
      <w:pPr>
        <w:rPr>
          <w:rFonts w:ascii="Arial" w:hAnsi="Arial" w:cs="Arial"/>
          <w:sz w:val="20"/>
        </w:rPr>
      </w:pPr>
    </w:p>
    <w:p w:rsidR="00E215FF" w:rsidRPr="00BE15F5" w:rsidRDefault="00E215FF" w:rsidP="00E215FF">
      <w:pPr>
        <w:rPr>
          <w:rFonts w:ascii="Arial" w:hAnsi="Arial" w:cs="Arial"/>
          <w:b/>
        </w:rPr>
      </w:pPr>
      <w:r w:rsidRPr="00BE15F5">
        <w:rPr>
          <w:rFonts w:ascii="Arial" w:hAnsi="Arial" w:cs="Arial"/>
          <w:b/>
        </w:rPr>
        <w:t>Reflexion zum Stundenverlauf</w:t>
      </w:r>
    </w:p>
    <w:p w:rsidR="00E215FF" w:rsidRDefault="00E215FF" w:rsidP="00E215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(Was ist mir an dieser Stunde aufgefallen? Genaue Beschreibung der Situation? War mein  Lösungsweg gangbar oder nicht? Weitere Lösungsmöglichkeiten? Für welchen Lösungsweg entscheide ich mich?)</w:t>
      </w: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>
      <w:pPr>
        <w:rPr>
          <w:rFonts w:ascii="Arial" w:hAnsi="Arial" w:cs="Arial"/>
        </w:rPr>
      </w:pPr>
    </w:p>
    <w:p w:rsidR="00E215FF" w:rsidRDefault="00E215FF" w:rsidP="00E215FF"/>
    <w:p w:rsidR="00E215FF" w:rsidRDefault="00E215FF" w:rsidP="00E215FF"/>
    <w:p w:rsidR="00E215FF" w:rsidRDefault="00E215FF" w:rsidP="00E215FF"/>
    <w:p w:rsidR="00E215FF" w:rsidRDefault="00E215FF" w:rsidP="00E215FF"/>
    <w:p w:rsidR="00E215FF" w:rsidRDefault="00E215FF"/>
    <w:sectPr w:rsidR="00E215FF" w:rsidSect="00E215FF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2C" w:rsidRDefault="00F8092C">
      <w:r>
        <w:separator/>
      </w:r>
    </w:p>
  </w:endnote>
  <w:endnote w:type="continuationSeparator" w:id="0">
    <w:p w:rsidR="00F8092C" w:rsidRDefault="00F8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FF" w:rsidRDefault="00E215FF" w:rsidP="00E215FF">
    <w:pPr>
      <w:pStyle w:val="Fuzeile"/>
      <w:pBdr>
        <w:top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 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307D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A307DA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FF" w:rsidRDefault="00E215FF">
    <w:pPr>
      <w:pStyle w:val="Fuzeile"/>
      <w:pBdr>
        <w:top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307DA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A307DA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2C" w:rsidRDefault="00F8092C">
      <w:r>
        <w:separator/>
      </w:r>
    </w:p>
  </w:footnote>
  <w:footnote w:type="continuationSeparator" w:id="0">
    <w:p w:rsidR="00F8092C" w:rsidRDefault="00F8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FF" w:rsidRDefault="00E215FF">
    <w:pPr>
      <w:pStyle w:val="Kopfzeile"/>
      <w:rPr>
        <w:rFonts w:ascii="Arial" w:hAnsi="Arial" w:cs="Arial"/>
        <w:caps/>
        <w:sz w:val="28"/>
        <w:szCs w:val="2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2988"/>
      <w:gridCol w:w="1645"/>
      <w:gridCol w:w="2317"/>
      <w:gridCol w:w="2317"/>
    </w:tblGrid>
    <w:tr w:rsidR="00E215FF">
      <w:tc>
        <w:tcPr>
          <w:tcW w:w="2988" w:type="dxa"/>
        </w:tcPr>
        <w:p w:rsidR="00E215FF" w:rsidRDefault="00E215FF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Pädagogische Akademie </w:t>
          </w:r>
        </w:p>
      </w:tc>
      <w:tc>
        <w:tcPr>
          <w:tcW w:w="1645" w:type="dxa"/>
        </w:tcPr>
        <w:p w:rsidR="00E215FF" w:rsidRDefault="00E215FF">
          <w:pPr>
            <w:rPr>
              <w:rFonts w:ascii="Arial" w:hAnsi="Arial" w:cs="Arial"/>
            </w:rPr>
          </w:pPr>
        </w:p>
      </w:tc>
      <w:tc>
        <w:tcPr>
          <w:tcW w:w="2317" w:type="dxa"/>
        </w:tcPr>
        <w:p w:rsidR="00E215FF" w:rsidRDefault="00E215F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Gruppe:</w:t>
          </w:r>
        </w:p>
      </w:tc>
      <w:tc>
        <w:tcPr>
          <w:tcW w:w="2317" w:type="dxa"/>
        </w:tcPr>
        <w:p w:rsidR="00E215FF" w:rsidRDefault="00E215F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Semester:</w:t>
          </w:r>
        </w:p>
      </w:tc>
    </w:tr>
    <w:tr w:rsidR="00E215FF">
      <w:tc>
        <w:tcPr>
          <w:tcW w:w="2988" w:type="dxa"/>
        </w:tcPr>
        <w:p w:rsidR="00E215FF" w:rsidRDefault="00E215FF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</w:rPr>
            <w:t>des Bundes in Tirol</w:t>
          </w:r>
        </w:p>
      </w:tc>
      <w:tc>
        <w:tcPr>
          <w:tcW w:w="1645" w:type="dxa"/>
        </w:tcPr>
        <w:p w:rsidR="00E215FF" w:rsidRDefault="00E215FF">
          <w:pPr>
            <w:rPr>
              <w:rFonts w:ascii="Arial" w:hAnsi="Arial" w:cs="Arial"/>
            </w:rPr>
          </w:pPr>
        </w:p>
      </w:tc>
      <w:tc>
        <w:tcPr>
          <w:tcW w:w="4634" w:type="dxa"/>
          <w:gridSpan w:val="2"/>
        </w:tcPr>
        <w:p w:rsidR="00E215FF" w:rsidRDefault="00E215F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Name:</w:t>
          </w:r>
        </w:p>
      </w:tc>
    </w:tr>
  </w:tbl>
  <w:p w:rsidR="00E215FF" w:rsidRDefault="00E215F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FF" w:rsidRDefault="00E215FF">
    <w:pPr>
      <w:pStyle w:val="Kopfzeile"/>
      <w:rPr>
        <w:rFonts w:ascii="Arial" w:hAnsi="Arial" w:cs="Arial"/>
        <w:caps/>
        <w:sz w:val="28"/>
        <w:szCs w:val="28"/>
      </w:rPr>
    </w:pPr>
  </w:p>
  <w:p w:rsidR="00E215FF" w:rsidRDefault="00E215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FF"/>
    <w:rsid w:val="00073DF6"/>
    <w:rsid w:val="00092FD4"/>
    <w:rsid w:val="00097255"/>
    <w:rsid w:val="000B0148"/>
    <w:rsid w:val="0015371E"/>
    <w:rsid w:val="001C57BA"/>
    <w:rsid w:val="002F20F7"/>
    <w:rsid w:val="0032005A"/>
    <w:rsid w:val="00565B90"/>
    <w:rsid w:val="005D36FF"/>
    <w:rsid w:val="00700E2F"/>
    <w:rsid w:val="0081448C"/>
    <w:rsid w:val="00826B05"/>
    <w:rsid w:val="00860A25"/>
    <w:rsid w:val="008F122D"/>
    <w:rsid w:val="009F4823"/>
    <w:rsid w:val="00A307DA"/>
    <w:rsid w:val="00B76F3A"/>
    <w:rsid w:val="00C05392"/>
    <w:rsid w:val="00C67AA7"/>
    <w:rsid w:val="00C91510"/>
    <w:rsid w:val="00D5419F"/>
    <w:rsid w:val="00E215FF"/>
    <w:rsid w:val="00E35F06"/>
    <w:rsid w:val="00E4277D"/>
    <w:rsid w:val="00E66825"/>
    <w:rsid w:val="00EF608F"/>
    <w:rsid w:val="00F3424F"/>
    <w:rsid w:val="00F440FE"/>
    <w:rsid w:val="00F658D6"/>
    <w:rsid w:val="00F8092C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57434-0239-41AD-BE61-7A22FEB7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5F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215FF"/>
    <w:pPr>
      <w:keepNext/>
      <w:jc w:val="center"/>
      <w:outlineLvl w:val="0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15FF"/>
    <w:pPr>
      <w:keepLines/>
      <w:tabs>
        <w:tab w:val="center" w:pos="4320"/>
        <w:tab w:val="right" w:pos="8640"/>
      </w:tabs>
      <w:jc w:val="center"/>
    </w:pPr>
    <w:rPr>
      <w:rFonts w:ascii="Garamond" w:hAnsi="Garamond"/>
      <w:spacing w:val="-2"/>
      <w:kern w:val="16"/>
      <w:szCs w:val="20"/>
      <w:lang w:eastAsia="en-US"/>
    </w:rPr>
  </w:style>
  <w:style w:type="paragraph" w:styleId="Fuzeile">
    <w:name w:val="footer"/>
    <w:basedOn w:val="Standard"/>
    <w:rsid w:val="00E215FF"/>
    <w:pPr>
      <w:tabs>
        <w:tab w:val="center" w:pos="4536"/>
        <w:tab w:val="right" w:pos="9072"/>
      </w:tabs>
    </w:pPr>
    <w:rPr>
      <w:rFonts w:ascii="Arial" w:hAnsi="Arial"/>
    </w:rPr>
  </w:style>
  <w:style w:type="table" w:customStyle="1" w:styleId="Tabellengitternetz">
    <w:name w:val="Tabellengitternetz"/>
    <w:basedOn w:val="NormaleTabelle"/>
    <w:rsid w:val="00E2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gitternetz"/>
    <w:rsid w:val="00E215F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30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 für Schulpraxis und Bildungswissenschaften</vt:lpstr>
    </vt:vector>
  </TitlesOfParts>
  <Company>Pädagogische Hochschule Tirol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für Schulpraxis und Bildungswissenschaften</dc:title>
  <dc:subject/>
  <dc:creator>e.glantschnig</dc:creator>
  <cp:keywords/>
  <cp:lastModifiedBy>Michael Kuttner</cp:lastModifiedBy>
  <cp:revision>3</cp:revision>
  <cp:lastPrinted>2017-06-27T17:43:00Z</cp:lastPrinted>
  <dcterms:created xsi:type="dcterms:W3CDTF">2017-11-08T10:21:00Z</dcterms:created>
  <dcterms:modified xsi:type="dcterms:W3CDTF">2017-11-08T12:00:00Z</dcterms:modified>
</cp:coreProperties>
</file>